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36B4013F"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4248AB">
        <w:rPr>
          <w:b/>
          <w:bCs/>
          <w:spacing w:val="-3"/>
          <w:szCs w:val="24"/>
        </w:rPr>
        <w:t>8</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570D6ABA" w:rsidR="00A312D6" w:rsidRPr="00C87F17" w:rsidRDefault="00EB1405" w:rsidP="00A312D6">
      <w:pPr>
        <w:jc w:val="center"/>
        <w:rPr>
          <w:szCs w:val="24"/>
        </w:rPr>
      </w:pPr>
      <w:r w:rsidRPr="00C87F17">
        <w:rPr>
          <w:szCs w:val="24"/>
        </w:rPr>
        <w:t>202</w:t>
      </w:r>
      <w:r w:rsidR="004248AB">
        <w:rPr>
          <w:szCs w:val="24"/>
        </w:rPr>
        <w:t>6</w:t>
      </w:r>
      <w:r w:rsidR="006F5010">
        <w:rPr>
          <w:szCs w:val="24"/>
        </w:rPr>
        <w:t xml:space="preserve">-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75015B4E"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38503D" w:rsidRPr="0038503D">
        <w:rPr>
          <w:b/>
          <w:bCs/>
          <w:szCs w:val="24"/>
        </w:rPr>
        <w:t xml:space="preserve">Stacionarių ir mobilių generatorių bei susijusios įrangos tiekimas, montavimas, prijungimas ir integravimas į esamas pastatų sistemas </w:t>
      </w:r>
      <w:r w:rsidR="00B64CBE" w:rsidRPr="00F634C4">
        <w:rPr>
          <w:szCs w:val="24"/>
        </w:rPr>
        <w:t>(toliau – Darbai)</w:t>
      </w:r>
      <w:r w:rsidR="00B64CBE">
        <w:rPr>
          <w:szCs w:val="24"/>
        </w:rPr>
        <w:t>.</w:t>
      </w:r>
    </w:p>
    <w:p w14:paraId="750CD5FD" w14:textId="66318069" w:rsidR="00DE0507" w:rsidRDefault="00903F1D" w:rsidP="00F43364">
      <w:pPr>
        <w:ind w:firstLine="1418"/>
        <w:jc w:val="both"/>
      </w:pPr>
      <w:r w:rsidRPr="00903F1D">
        <w:t>1.</w:t>
      </w:r>
      <w:r>
        <w:t>2</w:t>
      </w:r>
      <w:r w:rsidRPr="00903F1D">
        <w:t>.</w:t>
      </w:r>
      <w:r>
        <w:t xml:space="preserve"> Techninės specifikacijos</w:t>
      </w:r>
      <w:r w:rsidRPr="00903F1D">
        <w:t xml:space="preserve">, </w:t>
      </w:r>
      <w:r w:rsidR="00495473">
        <w:t>įrengimo užduotys ir schemos</w:t>
      </w:r>
      <w:r w:rsidRPr="00903F1D">
        <w:t>, Darbų pirkimo dokumentai bei Rangovo pasiūlymas yra neatskiriamos šios Sutarties dalys. Jų reikalavimai yra privalomi Sutarties Šalims.</w:t>
      </w: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4EDA9C68" w14:textId="4B3440A5" w:rsidR="004C78E0" w:rsidRPr="00C87F17" w:rsidRDefault="004C78E0" w:rsidP="008727F4">
      <w:pPr>
        <w:tabs>
          <w:tab w:val="left" w:pos="1260"/>
          <w:tab w:val="left" w:pos="1440"/>
        </w:tabs>
        <w:ind w:firstLine="1418"/>
        <w:jc w:val="both"/>
        <w:rPr>
          <w:szCs w:val="24"/>
          <w:lang w:eastAsia="en-US"/>
        </w:rPr>
      </w:pPr>
      <w:r>
        <w:rPr>
          <w:szCs w:val="24"/>
          <w:lang w:eastAsia="en-US"/>
        </w:rPr>
        <w:t xml:space="preserve">2.4. </w:t>
      </w:r>
      <w:r w:rsidRPr="004C78E0">
        <w:rPr>
          <w:szCs w:val="24"/>
          <w:lang w:eastAsia="en-US"/>
        </w:rPr>
        <w:t>Finansuojama pagal finansavimo sutartį, kuri sudaryta siekiant įgyvendinti ,,Priedangų infrastruktūros plėtrą Skuodo rajono savivaldybėje“. Veikla finansuojama iš Valstybės gynybos fondo.</w:t>
      </w:r>
    </w:p>
    <w:p w14:paraId="1D8DDE6A" w14:textId="77777777" w:rsidR="004731E2" w:rsidRPr="00C87F17" w:rsidRDefault="004731E2"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7BDF39E7" w:rsidR="00775F6A" w:rsidRDefault="00195418" w:rsidP="009074CC">
      <w:pPr>
        <w:pStyle w:val="Pagrindinistekstas"/>
        <w:tabs>
          <w:tab w:val="left" w:pos="1418"/>
        </w:tabs>
        <w:spacing w:after="0"/>
        <w:ind w:firstLine="1418"/>
        <w:jc w:val="both"/>
        <w:textAlignment w:val="baseline"/>
        <w:rPr>
          <w:b/>
          <w:bCs/>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xml:space="preserve">– </w:t>
      </w:r>
      <w:r w:rsidR="00266623">
        <w:rPr>
          <w:b/>
          <w:bCs/>
          <w:szCs w:val="24"/>
          <w:lang w:eastAsia="lt-LT"/>
        </w:rPr>
        <w:t>4</w:t>
      </w:r>
      <w:r w:rsidR="003E4206">
        <w:rPr>
          <w:b/>
          <w:bCs/>
          <w:szCs w:val="24"/>
          <w:lang w:eastAsia="lt-LT"/>
        </w:rPr>
        <w:t xml:space="preserve"> (</w:t>
      </w:r>
      <w:r w:rsidR="00266623">
        <w:rPr>
          <w:b/>
          <w:bCs/>
          <w:szCs w:val="24"/>
          <w:lang w:eastAsia="lt-LT"/>
        </w:rPr>
        <w:t>keturi</w:t>
      </w:r>
      <w:r w:rsidR="003E4206">
        <w:rPr>
          <w:b/>
          <w:bCs/>
          <w:szCs w:val="24"/>
          <w:lang w:eastAsia="lt-LT"/>
        </w:rPr>
        <w:t xml:space="preserve">) mėnesiai nuo sutarties </w:t>
      </w:r>
      <w:r w:rsidR="00266623">
        <w:rPr>
          <w:b/>
          <w:bCs/>
          <w:szCs w:val="24"/>
          <w:lang w:eastAsia="lt-LT"/>
        </w:rPr>
        <w:t xml:space="preserve">pasirašymo </w:t>
      </w:r>
      <w:r w:rsidR="003E4206">
        <w:rPr>
          <w:b/>
          <w:bCs/>
          <w:szCs w:val="24"/>
          <w:lang w:eastAsia="lt-LT"/>
        </w:rPr>
        <w:t>datos.</w:t>
      </w:r>
    </w:p>
    <w:p w14:paraId="4DAACC0A" w14:textId="77777777" w:rsidR="000037EC" w:rsidRPr="009074CC" w:rsidRDefault="000037EC" w:rsidP="009074CC">
      <w:pPr>
        <w:pStyle w:val="Pagrindinistekstas"/>
        <w:tabs>
          <w:tab w:val="left" w:pos="1418"/>
        </w:tabs>
        <w:spacing w:after="0"/>
        <w:ind w:firstLine="1418"/>
        <w:jc w:val="both"/>
        <w:textAlignment w:val="baseline"/>
        <w:rPr>
          <w:b/>
          <w:bCs/>
          <w:i/>
          <w:szCs w:val="24"/>
          <w:lang w:eastAsia="lt-LT"/>
        </w:rPr>
      </w:pPr>
    </w:p>
    <w:p w14:paraId="06D500A4" w14:textId="0A37734D" w:rsidR="0076718C" w:rsidRPr="006F5010" w:rsidRDefault="0036457D" w:rsidP="004C78E0">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ir PVM sąskaitą faktūrą. </w:t>
      </w:r>
    </w:p>
    <w:p w14:paraId="4D23FA7A" w14:textId="3DBD4363" w:rsidR="006F5010" w:rsidRDefault="0076718C" w:rsidP="00266623">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 xml:space="preserve">PVM sąskaitos faktūros, sąskaitos faktūros, kiti atsiskaitymo dokumentai teikiami tik elektroniniu būdu naudojantis informacinės sistemos SABIS priemonėmis. </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w:t>
      </w:r>
      <w:r w:rsidRPr="00C87F17">
        <w:rPr>
          <w:szCs w:val="24"/>
        </w:rPr>
        <w:lastRenderedPageBreak/>
        <w:t>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ekologinę apsaugą. </w:t>
      </w:r>
    </w:p>
    <w:p w14:paraId="26F4C984" w14:textId="77777777" w:rsidR="00754372" w:rsidRDefault="0076718C" w:rsidP="006F09BC">
      <w:pPr>
        <w:widowControl w:val="0"/>
        <w:tabs>
          <w:tab w:val="left" w:pos="720"/>
          <w:tab w:val="left" w:pos="1440"/>
        </w:tabs>
        <w:ind w:firstLine="1418"/>
        <w:jc w:val="both"/>
        <w:rPr>
          <w:color w:val="000000"/>
          <w:szCs w:val="24"/>
        </w:rPr>
      </w:pPr>
      <w:r>
        <w:rPr>
          <w:color w:val="000000"/>
          <w:szCs w:val="24"/>
        </w:rPr>
        <w:t>4.6</w:t>
      </w:r>
      <w:r w:rsidR="006F09BC">
        <w:rPr>
          <w:color w:val="000000"/>
          <w:szCs w:val="24"/>
        </w:rPr>
        <w:t xml:space="preserve">. </w:t>
      </w:r>
      <w:r w:rsidR="002634D2" w:rsidRPr="002634D2">
        <w:rPr>
          <w:color w:val="000000"/>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728444FC" w14:textId="5C2CDE98" w:rsidR="0076718C" w:rsidRDefault="00754372" w:rsidP="006F09BC">
      <w:pPr>
        <w:widowControl w:val="0"/>
        <w:tabs>
          <w:tab w:val="left" w:pos="720"/>
          <w:tab w:val="left" w:pos="1440"/>
        </w:tabs>
        <w:ind w:firstLine="1418"/>
        <w:jc w:val="both"/>
        <w:rPr>
          <w:color w:val="000000"/>
          <w:szCs w:val="24"/>
        </w:rPr>
      </w:pPr>
      <w:r>
        <w:rPr>
          <w:color w:val="000000"/>
          <w:szCs w:val="24"/>
        </w:rPr>
        <w:t>4.6.1.</w:t>
      </w:r>
      <w:r w:rsidR="002634D2" w:rsidRPr="002634D2">
        <w:rPr>
          <w:color w:val="000000"/>
          <w:szCs w:val="24"/>
        </w:rPr>
        <w:t xml:space="preserve">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376CB91" w14:textId="2B977FE5" w:rsidR="00754372" w:rsidRPr="00C87F17" w:rsidRDefault="00754372" w:rsidP="006F09BC">
      <w:pPr>
        <w:widowControl w:val="0"/>
        <w:tabs>
          <w:tab w:val="left" w:pos="720"/>
          <w:tab w:val="left" w:pos="1440"/>
        </w:tabs>
        <w:ind w:firstLine="1418"/>
        <w:jc w:val="both"/>
        <w:rPr>
          <w:color w:val="000000"/>
          <w:szCs w:val="24"/>
        </w:rPr>
      </w:pPr>
      <w:r>
        <w:rPr>
          <w:color w:val="000000"/>
          <w:szCs w:val="24"/>
        </w:rPr>
        <w:t xml:space="preserve">4.6.2. </w:t>
      </w:r>
      <w:r w:rsidR="000938AF">
        <w:rPr>
          <w:color w:val="000000"/>
          <w:szCs w:val="24"/>
        </w:rPr>
        <w:t>D</w:t>
      </w:r>
      <w:r w:rsidR="000938AF" w:rsidRPr="000938AF">
        <w:rPr>
          <w:color w:val="000000"/>
          <w:szCs w:val="24"/>
        </w:rPr>
        <w:t>arbams atlikti naudojama mažiau ar nenaudojama pavojingųjų cheminių medžiagų, neteršiama aplinka ir nekeliamas pavojus sveikatai</w:t>
      </w:r>
      <w:r w:rsidR="000938AF">
        <w:rPr>
          <w:color w:val="000000"/>
          <w:szCs w:val="24"/>
        </w:rPr>
        <w:t>.</w:t>
      </w:r>
    </w:p>
    <w:p w14:paraId="543127AD" w14:textId="3176EC6A"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w:t>
      </w:r>
      <w:r w:rsidR="00384924">
        <w:rPr>
          <w:szCs w:val="24"/>
        </w:rPr>
        <w:t>2</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611D9D5D"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384924">
        <w:rPr>
          <w:color w:val="000000"/>
          <w:szCs w:val="24"/>
        </w:rPr>
        <w:t>2</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lastRenderedPageBreak/>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lastRenderedPageBreak/>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53543790"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Rangovo</w:t>
      </w:r>
      <w:r w:rsidR="00CB77C3">
        <w:rPr>
          <w:i/>
          <w:szCs w:val="24"/>
          <w:lang w:eastAsia="en-US"/>
        </w:rPr>
        <w:t xml:space="preserve"> u</w:t>
      </w:r>
      <w:r w:rsidR="00CB77C3" w:rsidRPr="006F5010">
        <w:rPr>
          <w:i/>
          <w:szCs w:val="24"/>
          <w:lang w:eastAsia="en-US"/>
        </w:rPr>
        <w:t>ž Sutarties vykdymą</w:t>
      </w:r>
      <w:r w:rsidRPr="006F5010">
        <w:rPr>
          <w:i/>
          <w:szCs w:val="24"/>
          <w:lang w:eastAsia="en-US"/>
        </w:rPr>
        <w:t xml:space="preserve"> atsakingas asmuo –</w:t>
      </w:r>
    </w:p>
    <w:p w14:paraId="40BEB41A" w14:textId="672BF032"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527336">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4CBBA056" w:rsidR="00746F01" w:rsidRDefault="00527336"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r w:rsidR="00691854">
        <w:rPr>
          <w:szCs w:val="24"/>
          <w:lang w:eastAsia="en-US"/>
        </w:rPr>
        <w:t>:</w:t>
      </w:r>
    </w:p>
    <w:p w14:paraId="6B52B080" w14:textId="68E38D70" w:rsidR="006A7BDB" w:rsidRDefault="00691854" w:rsidP="00746F01">
      <w:pPr>
        <w:tabs>
          <w:tab w:val="left" w:pos="1259"/>
          <w:tab w:val="left" w:pos="1430"/>
        </w:tabs>
        <w:suppressAutoHyphens w:val="0"/>
        <w:snapToGrid w:val="0"/>
        <w:ind w:firstLine="1418"/>
        <w:jc w:val="both"/>
        <w:rPr>
          <w:szCs w:val="24"/>
          <w:lang w:eastAsia="en-US"/>
        </w:rPr>
      </w:pPr>
      <w:r>
        <w:rPr>
          <w:szCs w:val="24"/>
          <w:lang w:eastAsia="en-US"/>
        </w:rPr>
        <w:t xml:space="preserve">9.12.1. </w:t>
      </w:r>
      <w:r w:rsidR="004A7417">
        <w:rPr>
          <w:szCs w:val="24"/>
          <w:lang w:eastAsia="en-US"/>
        </w:rPr>
        <w:t>1</w:t>
      </w:r>
      <w:r w:rsidR="004A7417" w:rsidRPr="004A7417">
        <w:rPr>
          <w:szCs w:val="24"/>
          <w:lang w:eastAsia="en-US"/>
        </w:rPr>
        <w:t xml:space="preserve"> </w:t>
      </w:r>
      <w:proofErr w:type="spellStart"/>
      <w:r w:rsidR="004A7417" w:rsidRPr="004A7417">
        <w:rPr>
          <w:szCs w:val="24"/>
          <w:lang w:eastAsia="en-US"/>
        </w:rPr>
        <w:t>priedas_Technine_specifikacija_stacionariems_generatoriams</w:t>
      </w:r>
      <w:proofErr w:type="spellEnd"/>
      <w:r w:rsidR="004A7417">
        <w:rPr>
          <w:szCs w:val="24"/>
          <w:lang w:eastAsia="en-US"/>
        </w:rPr>
        <w:t>;</w:t>
      </w:r>
    </w:p>
    <w:p w14:paraId="6965BF30" w14:textId="3C15B8BC" w:rsidR="004A7417" w:rsidRDefault="004A7417" w:rsidP="00746F01">
      <w:pPr>
        <w:tabs>
          <w:tab w:val="left" w:pos="1259"/>
          <w:tab w:val="left" w:pos="1430"/>
        </w:tabs>
        <w:suppressAutoHyphens w:val="0"/>
        <w:snapToGrid w:val="0"/>
        <w:ind w:firstLine="1418"/>
        <w:jc w:val="both"/>
        <w:rPr>
          <w:szCs w:val="24"/>
          <w:lang w:eastAsia="en-US"/>
        </w:rPr>
      </w:pPr>
      <w:r>
        <w:rPr>
          <w:szCs w:val="24"/>
          <w:lang w:eastAsia="en-US"/>
        </w:rPr>
        <w:t>9.12.2. 2</w:t>
      </w:r>
      <w:r w:rsidRPr="004A7417">
        <w:rPr>
          <w:szCs w:val="24"/>
          <w:lang w:eastAsia="en-US"/>
        </w:rPr>
        <w:t xml:space="preserve"> </w:t>
      </w:r>
      <w:proofErr w:type="spellStart"/>
      <w:r w:rsidRPr="004A7417">
        <w:rPr>
          <w:szCs w:val="24"/>
          <w:lang w:eastAsia="en-US"/>
        </w:rPr>
        <w:t>priedas_Technine_specifikacija_mobiliems_generatoriams</w:t>
      </w:r>
      <w:proofErr w:type="spellEnd"/>
      <w:r w:rsidR="00456C42">
        <w:rPr>
          <w:szCs w:val="24"/>
          <w:lang w:eastAsia="en-US"/>
        </w:rPr>
        <w:t>.</w:t>
      </w:r>
    </w:p>
    <w:p w14:paraId="664CF898" w14:textId="77777777" w:rsidR="006A7BDB" w:rsidRPr="00746F01" w:rsidRDefault="006A7BDB" w:rsidP="00527336">
      <w:pPr>
        <w:tabs>
          <w:tab w:val="left" w:pos="1259"/>
          <w:tab w:val="left" w:pos="1430"/>
        </w:tabs>
        <w:suppressAutoHyphens w:val="0"/>
        <w:snapToGrid w:val="0"/>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429B5C81"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1F6C3876" w:rsidR="00C17005" w:rsidRPr="00C87F17" w:rsidRDefault="00C17005" w:rsidP="00C17005">
            <w:pPr>
              <w:tabs>
                <w:tab w:val="left" w:pos="720"/>
                <w:tab w:val="left" w:pos="900"/>
              </w:tabs>
              <w:rPr>
                <w:color w:val="000000" w:themeColor="text1"/>
                <w:szCs w:val="24"/>
              </w:rPr>
            </w:pPr>
            <w:r w:rsidRPr="00C87F17">
              <w:rPr>
                <w:color w:val="000000" w:themeColor="text1"/>
                <w:szCs w:val="24"/>
              </w:rPr>
              <w:t>Tel. (</w:t>
            </w:r>
            <w:r w:rsidR="00AC3FBE">
              <w:rPr>
                <w:color w:val="000000" w:themeColor="text1"/>
                <w:szCs w:val="24"/>
              </w:rPr>
              <w:t>+370</w:t>
            </w:r>
            <w:r w:rsidRPr="00C87F17">
              <w:rPr>
                <w:color w:val="000000" w:themeColor="text1"/>
                <w:szCs w:val="24"/>
              </w:rPr>
              <w:t xml:space="preserve">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DAED" w14:textId="77777777" w:rsidR="00481182" w:rsidRDefault="00481182">
      <w:r>
        <w:separator/>
      </w:r>
    </w:p>
  </w:endnote>
  <w:endnote w:type="continuationSeparator" w:id="0">
    <w:p w14:paraId="24C8F5EA" w14:textId="77777777" w:rsidR="00481182" w:rsidRDefault="0048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3A2C5" w14:textId="77777777" w:rsidR="00481182" w:rsidRDefault="00481182">
      <w:r>
        <w:separator/>
      </w:r>
    </w:p>
  </w:footnote>
  <w:footnote w:type="continuationSeparator" w:id="0">
    <w:p w14:paraId="03C7F1FB" w14:textId="77777777" w:rsidR="00481182" w:rsidRDefault="0048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37EC"/>
    <w:rsid w:val="00005739"/>
    <w:rsid w:val="00010424"/>
    <w:rsid w:val="000203C6"/>
    <w:rsid w:val="00031230"/>
    <w:rsid w:val="00035D0D"/>
    <w:rsid w:val="00063D3C"/>
    <w:rsid w:val="00077620"/>
    <w:rsid w:val="000938AF"/>
    <w:rsid w:val="000A73BD"/>
    <w:rsid w:val="000B59E7"/>
    <w:rsid w:val="000B65F9"/>
    <w:rsid w:val="000D011E"/>
    <w:rsid w:val="000E2D92"/>
    <w:rsid w:val="000F64FF"/>
    <w:rsid w:val="00100667"/>
    <w:rsid w:val="001042C2"/>
    <w:rsid w:val="001051C6"/>
    <w:rsid w:val="001112EA"/>
    <w:rsid w:val="0012157A"/>
    <w:rsid w:val="00124622"/>
    <w:rsid w:val="00126EFE"/>
    <w:rsid w:val="001349C3"/>
    <w:rsid w:val="001467C1"/>
    <w:rsid w:val="00153A63"/>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608AC"/>
    <w:rsid w:val="002634D2"/>
    <w:rsid w:val="00265991"/>
    <w:rsid w:val="00266623"/>
    <w:rsid w:val="00272E34"/>
    <w:rsid w:val="00290CD8"/>
    <w:rsid w:val="00290FB4"/>
    <w:rsid w:val="002C1C39"/>
    <w:rsid w:val="002C4285"/>
    <w:rsid w:val="002E1BB1"/>
    <w:rsid w:val="002E5E16"/>
    <w:rsid w:val="0030428F"/>
    <w:rsid w:val="00304B75"/>
    <w:rsid w:val="00330472"/>
    <w:rsid w:val="003427D0"/>
    <w:rsid w:val="00344C3F"/>
    <w:rsid w:val="003461F4"/>
    <w:rsid w:val="003527F9"/>
    <w:rsid w:val="0036457D"/>
    <w:rsid w:val="00364913"/>
    <w:rsid w:val="0038219A"/>
    <w:rsid w:val="00384924"/>
    <w:rsid w:val="0038503D"/>
    <w:rsid w:val="00387AA8"/>
    <w:rsid w:val="003A5729"/>
    <w:rsid w:val="003B636C"/>
    <w:rsid w:val="003B797D"/>
    <w:rsid w:val="003C7DBE"/>
    <w:rsid w:val="003D1AB4"/>
    <w:rsid w:val="003D3395"/>
    <w:rsid w:val="003D49C1"/>
    <w:rsid w:val="003E4206"/>
    <w:rsid w:val="00402102"/>
    <w:rsid w:val="00402683"/>
    <w:rsid w:val="0041397A"/>
    <w:rsid w:val="0042100B"/>
    <w:rsid w:val="004238EE"/>
    <w:rsid w:val="004248AB"/>
    <w:rsid w:val="00456C42"/>
    <w:rsid w:val="004631B4"/>
    <w:rsid w:val="00466B82"/>
    <w:rsid w:val="004731E2"/>
    <w:rsid w:val="00481182"/>
    <w:rsid w:val="00484071"/>
    <w:rsid w:val="00495473"/>
    <w:rsid w:val="004A04D9"/>
    <w:rsid w:val="004A2D2A"/>
    <w:rsid w:val="004A7417"/>
    <w:rsid w:val="004B13B2"/>
    <w:rsid w:val="004B54C1"/>
    <w:rsid w:val="004B7285"/>
    <w:rsid w:val="004C097D"/>
    <w:rsid w:val="004C4651"/>
    <w:rsid w:val="004C78E0"/>
    <w:rsid w:val="004D0AF1"/>
    <w:rsid w:val="004E48DB"/>
    <w:rsid w:val="00502B9A"/>
    <w:rsid w:val="00512890"/>
    <w:rsid w:val="00516687"/>
    <w:rsid w:val="0051720C"/>
    <w:rsid w:val="00522074"/>
    <w:rsid w:val="00522FF9"/>
    <w:rsid w:val="00525120"/>
    <w:rsid w:val="00527336"/>
    <w:rsid w:val="00536DA3"/>
    <w:rsid w:val="005755F4"/>
    <w:rsid w:val="00595775"/>
    <w:rsid w:val="005968E2"/>
    <w:rsid w:val="005A69E2"/>
    <w:rsid w:val="005B6EEE"/>
    <w:rsid w:val="005E5B1D"/>
    <w:rsid w:val="005F1F0E"/>
    <w:rsid w:val="0060101B"/>
    <w:rsid w:val="00612E5B"/>
    <w:rsid w:val="00630605"/>
    <w:rsid w:val="006433B2"/>
    <w:rsid w:val="00656BDA"/>
    <w:rsid w:val="0066033C"/>
    <w:rsid w:val="00666493"/>
    <w:rsid w:val="006746B0"/>
    <w:rsid w:val="00686577"/>
    <w:rsid w:val="00686D0E"/>
    <w:rsid w:val="00687683"/>
    <w:rsid w:val="00691854"/>
    <w:rsid w:val="006919B8"/>
    <w:rsid w:val="006940F3"/>
    <w:rsid w:val="006A7BDB"/>
    <w:rsid w:val="006C664D"/>
    <w:rsid w:val="006C6EE6"/>
    <w:rsid w:val="006D5FA1"/>
    <w:rsid w:val="006E4339"/>
    <w:rsid w:val="006F09BC"/>
    <w:rsid w:val="006F3A82"/>
    <w:rsid w:val="006F5010"/>
    <w:rsid w:val="00703689"/>
    <w:rsid w:val="007049F9"/>
    <w:rsid w:val="00706572"/>
    <w:rsid w:val="00712668"/>
    <w:rsid w:val="0072392E"/>
    <w:rsid w:val="007247C0"/>
    <w:rsid w:val="00740862"/>
    <w:rsid w:val="00746F01"/>
    <w:rsid w:val="007519F7"/>
    <w:rsid w:val="00754372"/>
    <w:rsid w:val="00757758"/>
    <w:rsid w:val="0076718C"/>
    <w:rsid w:val="00775F6A"/>
    <w:rsid w:val="00784697"/>
    <w:rsid w:val="00786257"/>
    <w:rsid w:val="00797AA8"/>
    <w:rsid w:val="007A262A"/>
    <w:rsid w:val="007A4C39"/>
    <w:rsid w:val="007E0B77"/>
    <w:rsid w:val="007E2B6E"/>
    <w:rsid w:val="007E45DD"/>
    <w:rsid w:val="00807A86"/>
    <w:rsid w:val="00811F41"/>
    <w:rsid w:val="00813147"/>
    <w:rsid w:val="00815B6A"/>
    <w:rsid w:val="008260D9"/>
    <w:rsid w:val="0083488D"/>
    <w:rsid w:val="00840885"/>
    <w:rsid w:val="0084271C"/>
    <w:rsid w:val="00853DE1"/>
    <w:rsid w:val="00866B11"/>
    <w:rsid w:val="008727F4"/>
    <w:rsid w:val="008739F0"/>
    <w:rsid w:val="00873BE2"/>
    <w:rsid w:val="008825E0"/>
    <w:rsid w:val="00891FE7"/>
    <w:rsid w:val="008971F0"/>
    <w:rsid w:val="008A0A6D"/>
    <w:rsid w:val="008A4638"/>
    <w:rsid w:val="008A7B4E"/>
    <w:rsid w:val="008B0BE4"/>
    <w:rsid w:val="008B2861"/>
    <w:rsid w:val="008D74EF"/>
    <w:rsid w:val="008F063E"/>
    <w:rsid w:val="008F4D73"/>
    <w:rsid w:val="008F66B2"/>
    <w:rsid w:val="00903F1D"/>
    <w:rsid w:val="009074CC"/>
    <w:rsid w:val="00920D08"/>
    <w:rsid w:val="00922347"/>
    <w:rsid w:val="00933601"/>
    <w:rsid w:val="0094395D"/>
    <w:rsid w:val="00960DED"/>
    <w:rsid w:val="009718CD"/>
    <w:rsid w:val="00984480"/>
    <w:rsid w:val="009A12D7"/>
    <w:rsid w:val="009A521F"/>
    <w:rsid w:val="009B208C"/>
    <w:rsid w:val="009C4FAD"/>
    <w:rsid w:val="009F11AC"/>
    <w:rsid w:val="009F4897"/>
    <w:rsid w:val="00A1218F"/>
    <w:rsid w:val="00A25497"/>
    <w:rsid w:val="00A258B2"/>
    <w:rsid w:val="00A2643F"/>
    <w:rsid w:val="00A312D6"/>
    <w:rsid w:val="00A53051"/>
    <w:rsid w:val="00A72480"/>
    <w:rsid w:val="00A9565A"/>
    <w:rsid w:val="00AC0890"/>
    <w:rsid w:val="00AC0FBE"/>
    <w:rsid w:val="00AC3FBE"/>
    <w:rsid w:val="00AE7F28"/>
    <w:rsid w:val="00B01685"/>
    <w:rsid w:val="00B043E3"/>
    <w:rsid w:val="00B176E8"/>
    <w:rsid w:val="00B250CD"/>
    <w:rsid w:val="00B50FC7"/>
    <w:rsid w:val="00B51FC6"/>
    <w:rsid w:val="00B62982"/>
    <w:rsid w:val="00B64CBE"/>
    <w:rsid w:val="00B71628"/>
    <w:rsid w:val="00B868FB"/>
    <w:rsid w:val="00B86C4F"/>
    <w:rsid w:val="00BA4E3D"/>
    <w:rsid w:val="00BA6101"/>
    <w:rsid w:val="00BA6543"/>
    <w:rsid w:val="00BA7D5F"/>
    <w:rsid w:val="00BC39F8"/>
    <w:rsid w:val="00BD0592"/>
    <w:rsid w:val="00BD3E79"/>
    <w:rsid w:val="00BE3F8E"/>
    <w:rsid w:val="00C00200"/>
    <w:rsid w:val="00C17005"/>
    <w:rsid w:val="00C26996"/>
    <w:rsid w:val="00C27D90"/>
    <w:rsid w:val="00C345A9"/>
    <w:rsid w:val="00C57B6A"/>
    <w:rsid w:val="00C64F0E"/>
    <w:rsid w:val="00C76292"/>
    <w:rsid w:val="00C87F17"/>
    <w:rsid w:val="00CA1323"/>
    <w:rsid w:val="00CA6149"/>
    <w:rsid w:val="00CB1486"/>
    <w:rsid w:val="00CB77C3"/>
    <w:rsid w:val="00CC0FC1"/>
    <w:rsid w:val="00CC271E"/>
    <w:rsid w:val="00CC2F16"/>
    <w:rsid w:val="00CC5190"/>
    <w:rsid w:val="00CF1766"/>
    <w:rsid w:val="00D21EA2"/>
    <w:rsid w:val="00D66A7F"/>
    <w:rsid w:val="00D8059F"/>
    <w:rsid w:val="00D829B2"/>
    <w:rsid w:val="00D97964"/>
    <w:rsid w:val="00DB2602"/>
    <w:rsid w:val="00DB7D68"/>
    <w:rsid w:val="00DD7179"/>
    <w:rsid w:val="00DE0507"/>
    <w:rsid w:val="00DE7558"/>
    <w:rsid w:val="00DF556D"/>
    <w:rsid w:val="00DF6F92"/>
    <w:rsid w:val="00E16FDA"/>
    <w:rsid w:val="00E2731C"/>
    <w:rsid w:val="00E431E0"/>
    <w:rsid w:val="00E50F48"/>
    <w:rsid w:val="00E6796F"/>
    <w:rsid w:val="00E7342E"/>
    <w:rsid w:val="00E7718F"/>
    <w:rsid w:val="00E9512E"/>
    <w:rsid w:val="00E97469"/>
    <w:rsid w:val="00EA4B1D"/>
    <w:rsid w:val="00EA4DC2"/>
    <w:rsid w:val="00EB1405"/>
    <w:rsid w:val="00EB3E84"/>
    <w:rsid w:val="00EC202F"/>
    <w:rsid w:val="00F047A8"/>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9849</Words>
  <Characters>5615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95</cp:revision>
  <cp:lastPrinted>2020-04-20T10:53:00Z</cp:lastPrinted>
  <dcterms:created xsi:type="dcterms:W3CDTF">2023-04-24T13:36:00Z</dcterms:created>
  <dcterms:modified xsi:type="dcterms:W3CDTF">2026-03-12T14:10:00Z</dcterms:modified>
</cp:coreProperties>
</file>